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body>
    <w:p w:rsidR="001A3E74" w:rsidRDefault="001A3E74" w14:paraId="69169090" w14:textId="1F353F3D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Imagem 2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Pr="009B6AD3" w:rsidR="00DA77E7" w:rsidRDefault="00060EAA" w14:paraId="628899EC" w14:textId="0D1796DA">
      <w:pPr>
        <w:jc w:val="center"/>
        <w:rPr>
          <w:rFonts w:asciiTheme="minorHAnsi" w:hAnsiTheme="minorHAnsi" w:cstheme="minorHAnsi"/>
          <w:b/>
          <w:bCs/>
          <w:color w:val="002060"/>
          <w:sz w:val="20"/>
          <w:szCs w:val="20"/>
        </w:rPr>
      </w:pPr>
      <w:r w:rsidRPr="009B6AD3">
        <w:rPr>
          <w:rFonts w:asciiTheme="minorHAnsi" w:hAnsiTheme="minorHAnsi" w:cstheme="minorHAnsi"/>
          <w:b/>
          <w:bCs/>
          <w:color w:val="002060"/>
          <w:sz w:val="20"/>
          <w:szCs w:val="20"/>
        </w:rPr>
        <w:t xml:space="preserve">MINISTÉRIO </w:t>
      </w:r>
      <w:r w:rsidRPr="009B6AD3" w:rsidR="00D41504">
        <w:rPr>
          <w:rFonts w:asciiTheme="minorHAnsi" w:hAnsiTheme="minorHAnsi" w:cstheme="minorHAnsi"/>
          <w:b/>
          <w:bCs/>
          <w:color w:val="002060"/>
          <w:sz w:val="20"/>
          <w:szCs w:val="20"/>
        </w:rPr>
        <w:t>DA</w:t>
      </w:r>
      <w:r w:rsidRPr="009B6AD3">
        <w:rPr>
          <w:rFonts w:asciiTheme="minorHAnsi" w:hAnsiTheme="minorHAnsi" w:cstheme="minorHAnsi"/>
          <w:b/>
          <w:bCs/>
          <w:color w:val="002060"/>
          <w:sz w:val="20"/>
          <w:szCs w:val="20"/>
        </w:rPr>
        <w:t xml:space="preserve"> PREVIDÊNCIA</w:t>
      </w:r>
      <w:r w:rsidRPr="009B6AD3" w:rsidR="00D41504">
        <w:rPr>
          <w:rFonts w:asciiTheme="minorHAnsi" w:hAnsiTheme="minorHAnsi" w:cstheme="minorHAnsi"/>
          <w:b/>
          <w:bCs/>
          <w:color w:val="002060"/>
          <w:sz w:val="20"/>
          <w:szCs w:val="20"/>
        </w:rPr>
        <w:t xml:space="preserve"> SOCIAL</w:t>
      </w:r>
    </w:p>
    <w:p w:rsidRPr="009B6AD3" w:rsidR="008C2D36" w:rsidRDefault="008C2D36" w14:paraId="0EC94BF9" w14:textId="6881BE86">
      <w:pPr>
        <w:jc w:val="center"/>
        <w:rPr>
          <w:rFonts w:asciiTheme="minorHAnsi" w:hAnsiTheme="minorHAnsi" w:cstheme="minorHAnsi"/>
          <w:color w:val="002060"/>
          <w:sz w:val="20"/>
          <w:szCs w:val="20"/>
        </w:rPr>
      </w:pPr>
      <w:r w:rsidRPr="009B6AD3">
        <w:rPr>
          <w:rFonts w:asciiTheme="minorHAnsi" w:hAnsiTheme="minorHAnsi" w:cstheme="minorHAnsi"/>
          <w:color w:val="002060"/>
          <w:sz w:val="20"/>
          <w:szCs w:val="20"/>
        </w:rPr>
        <w:t>Secretaria</w:t>
      </w:r>
      <w:r w:rsidRPr="009B6AD3" w:rsidR="006509E9">
        <w:rPr>
          <w:rFonts w:asciiTheme="minorHAnsi" w:hAnsiTheme="minorHAnsi" w:cstheme="minorHAnsi"/>
          <w:color w:val="002060"/>
          <w:sz w:val="20"/>
          <w:szCs w:val="20"/>
        </w:rPr>
        <w:t>-</w:t>
      </w:r>
      <w:r w:rsidRPr="009B6AD3">
        <w:rPr>
          <w:rFonts w:asciiTheme="minorHAnsi" w:hAnsiTheme="minorHAnsi" w:cstheme="minorHAnsi"/>
          <w:color w:val="002060"/>
          <w:sz w:val="20"/>
          <w:szCs w:val="20"/>
        </w:rPr>
        <w:t>Executiva</w:t>
      </w:r>
    </w:p>
    <w:p w:rsidRPr="009B6AD3" w:rsidR="00060EAA" w:rsidP="13F9BBA1" w:rsidRDefault="00060EAA" w14:paraId="75BE7D83" w14:textId="62949634">
      <w:pPr>
        <w:jc w:val="center"/>
        <w:rPr>
          <w:rFonts w:ascii="Calibri" w:hAnsi="Calibri" w:cs="Calibri" w:asciiTheme="minorAscii" w:hAnsiTheme="minorAscii" w:cstheme="minorAscii"/>
          <w:color w:val="002060"/>
          <w:sz w:val="20"/>
          <w:szCs w:val="20"/>
        </w:rPr>
      </w:pPr>
      <w:r w:rsidRPr="13F9BBA1" w:rsidR="00060EAA">
        <w:rPr>
          <w:rFonts w:ascii="Calibri" w:hAnsi="Calibri" w:cs="Calibri" w:asciiTheme="minorAscii" w:hAnsiTheme="minorAscii" w:cstheme="minorAscii"/>
          <w:color w:val="002060"/>
          <w:sz w:val="20"/>
          <w:szCs w:val="20"/>
        </w:rPr>
        <w:t>Coordenação</w:t>
      </w:r>
      <w:r w:rsidRPr="13F9BBA1" w:rsidR="00D41504">
        <w:rPr>
          <w:rFonts w:ascii="Calibri" w:hAnsi="Calibri" w:cs="Calibri" w:asciiTheme="minorAscii" w:hAnsiTheme="minorAscii" w:cstheme="minorAscii"/>
          <w:color w:val="002060"/>
          <w:sz w:val="20"/>
          <w:szCs w:val="20"/>
        </w:rPr>
        <w:t xml:space="preserve"> de </w:t>
      </w:r>
      <w:r w:rsidRPr="13F9BBA1" w:rsidR="72D556F3">
        <w:rPr>
          <w:rFonts w:ascii="Calibri" w:hAnsi="Calibri" w:cs="Calibri" w:asciiTheme="minorAscii" w:hAnsiTheme="minorAscii" w:cstheme="minorAscii"/>
          <w:color w:val="002060"/>
          <w:sz w:val="20"/>
          <w:szCs w:val="20"/>
        </w:rPr>
        <w:t>Integração V</w:t>
      </w:r>
    </w:p>
    <w:p w:rsidRPr="009B6AD3" w:rsidR="00060EAA" w:rsidRDefault="00060EAA" w14:paraId="1E048C99" w14:textId="7E83A8CF">
      <w:pPr>
        <w:jc w:val="center"/>
        <w:rPr>
          <w:rFonts w:asciiTheme="minorHAnsi" w:hAnsiTheme="minorHAnsi" w:cstheme="minorHAnsi"/>
          <w:b/>
          <w:bCs/>
          <w:color w:val="002060"/>
          <w:sz w:val="26"/>
          <w:szCs w:val="26"/>
        </w:rPr>
      </w:pPr>
    </w:p>
    <w:p w:rsidRPr="009B6AD3" w:rsidR="00C15C15" w:rsidRDefault="00C15C15" w14:paraId="1BF00A7C" w14:textId="77777777">
      <w:pPr>
        <w:jc w:val="center"/>
        <w:rPr>
          <w:rFonts w:asciiTheme="minorHAnsi" w:hAnsiTheme="minorHAnsi" w:cstheme="minorHAnsi"/>
          <w:b/>
          <w:bCs/>
          <w:color w:val="002060"/>
          <w:sz w:val="26"/>
          <w:szCs w:val="26"/>
        </w:rPr>
      </w:pPr>
    </w:p>
    <w:p w:rsidRPr="009B6AD3" w:rsidR="002D315A" w:rsidP="5AF828DD" w:rsidRDefault="00470C03" w14:paraId="20946228" w14:textId="0D8163BE">
      <w:pPr>
        <w:jc w:val="center"/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</w:pPr>
      <w:r w:rsidRPr="5AF828DD" w:rsidR="00470C03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>2</w:t>
      </w:r>
      <w:r w:rsidRPr="5AF828DD" w:rsidR="00DE2003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>9</w:t>
      </w:r>
      <w:r w:rsidRPr="5AF828DD" w:rsidR="05602D11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>7</w:t>
      </w:r>
      <w:r w:rsidRPr="5AF828DD" w:rsidR="00470C03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 xml:space="preserve">ª </w:t>
      </w:r>
      <w:r w:rsidRPr="5AF828DD" w:rsidR="00CE03A7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>REUNIÃO ORDINÁRIA</w:t>
      </w:r>
      <w:r w:rsidRPr="5AF828DD" w:rsidR="002D315A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 xml:space="preserve"> DO</w:t>
      </w:r>
      <w:r w:rsidRPr="5AF828DD" w:rsidR="00EF16EE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 xml:space="preserve"> </w:t>
      </w:r>
      <w:r w:rsidRPr="5AF828DD" w:rsidR="002D315A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 xml:space="preserve">CONSELHO NACIONAL DE PREVIDÊNCIA </w:t>
      </w:r>
      <w:r w:rsidRPr="5AF828DD" w:rsidR="000E0023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 xml:space="preserve">SOCIAL </w:t>
      </w:r>
      <w:r w:rsidRPr="5AF828DD" w:rsidR="00622F7C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>-</w:t>
      </w:r>
      <w:r w:rsidRPr="5AF828DD" w:rsidR="00BF35A4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 xml:space="preserve"> CNP</w:t>
      </w:r>
      <w:r w:rsidRPr="5AF828DD" w:rsidR="00BD4066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6"/>
          <w:szCs w:val="26"/>
        </w:rPr>
        <w:t>S</w:t>
      </w:r>
    </w:p>
    <w:p w:rsidRPr="009B6AD3" w:rsidR="000B4B26" w:rsidP="00F71324" w:rsidRDefault="000B4B26" w14:paraId="7786688D" w14:textId="77777777">
      <w:pPr>
        <w:rPr>
          <w:rFonts w:asciiTheme="minorHAnsi" w:hAnsiTheme="minorHAnsi" w:cstheme="minorHAnsi"/>
          <w:color w:val="002060"/>
        </w:rPr>
      </w:pPr>
    </w:p>
    <w:p w:rsidRPr="009B6AD3" w:rsidR="0073190E" w:rsidP="5AF828DD" w:rsidRDefault="002D315A" w14:paraId="7A65E91F" w14:textId="1389533F">
      <w:pPr>
        <w:jc w:val="both"/>
        <w:rPr>
          <w:rFonts w:ascii="Calibri" w:hAnsi="Calibri" w:cs="Calibri" w:asciiTheme="minorAscii" w:hAnsiTheme="minorAscii" w:cstheme="minorAscii"/>
          <w:color w:val="002060"/>
          <w:sz w:val="22"/>
          <w:szCs w:val="22"/>
        </w:rPr>
      </w:pPr>
      <w:r w:rsidRPr="5AF828DD" w:rsidR="002D315A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2"/>
          <w:szCs w:val="22"/>
        </w:rPr>
        <w:t>DATA</w:t>
      </w:r>
      <w:r w:rsidRPr="5AF828DD" w:rsidR="009169B5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2"/>
          <w:szCs w:val="22"/>
        </w:rPr>
        <w:t>:</w:t>
      </w:r>
      <w:r w:rsidRPr="5AF828DD" w:rsidR="00522E8E">
        <w:rPr>
          <w:rFonts w:ascii="Calibri" w:hAnsi="Calibri" w:cs="Calibri" w:asciiTheme="minorAscii" w:hAnsiTheme="minorAscii" w:cstheme="minorAscii"/>
          <w:b w:val="1"/>
          <w:bCs w:val="1"/>
          <w:color w:val="002060"/>
          <w:sz w:val="22"/>
          <w:szCs w:val="22"/>
        </w:rPr>
        <w:t xml:space="preserve"> </w:t>
      </w:r>
      <w:r w:rsidRPr="5AF828DD" w:rsidR="48D30359">
        <w:rPr>
          <w:rFonts w:ascii="Calibri" w:hAnsi="Calibri" w:cs="Calibri" w:asciiTheme="minorAscii" w:hAnsiTheme="minorAscii" w:cstheme="minorAscii"/>
          <w:color w:val="002060"/>
          <w:sz w:val="22"/>
          <w:szCs w:val="22"/>
        </w:rPr>
        <w:t>27</w:t>
      </w:r>
      <w:r w:rsidRPr="5AF828DD" w:rsidR="00E15745">
        <w:rPr>
          <w:rFonts w:ascii="Calibri" w:hAnsi="Calibri" w:cs="Calibri" w:asciiTheme="minorAscii" w:hAnsiTheme="minorAscii" w:cstheme="minorAscii"/>
          <w:color w:val="002060"/>
          <w:sz w:val="22"/>
          <w:szCs w:val="22"/>
        </w:rPr>
        <w:t xml:space="preserve"> de</w:t>
      </w:r>
      <w:r w:rsidRPr="5AF828DD" w:rsidR="00B16E28">
        <w:rPr>
          <w:rFonts w:ascii="Calibri" w:hAnsi="Calibri" w:cs="Calibri" w:asciiTheme="minorAscii" w:hAnsiTheme="minorAscii" w:cstheme="minorAscii"/>
          <w:color w:val="002060"/>
          <w:sz w:val="22"/>
          <w:szCs w:val="22"/>
        </w:rPr>
        <w:t xml:space="preserve"> </w:t>
      </w:r>
      <w:r w:rsidRPr="5AF828DD" w:rsidR="262B2396">
        <w:rPr>
          <w:rFonts w:ascii="Calibri" w:hAnsi="Calibri" w:cs="Calibri" w:asciiTheme="minorAscii" w:hAnsiTheme="minorAscii" w:cstheme="minorAscii"/>
          <w:color w:val="002060"/>
          <w:sz w:val="22"/>
          <w:szCs w:val="22"/>
        </w:rPr>
        <w:t>julho</w:t>
      </w:r>
      <w:r w:rsidRPr="5AF828DD" w:rsidR="00B16E28">
        <w:rPr>
          <w:rFonts w:ascii="Calibri" w:hAnsi="Calibri" w:cs="Calibri" w:asciiTheme="minorAscii" w:hAnsiTheme="minorAscii" w:cstheme="minorAscii"/>
          <w:color w:val="002060"/>
          <w:sz w:val="22"/>
          <w:szCs w:val="22"/>
        </w:rPr>
        <w:t xml:space="preserve"> </w:t>
      </w:r>
      <w:r w:rsidRPr="5AF828DD" w:rsidR="00F313A5">
        <w:rPr>
          <w:rFonts w:ascii="Calibri" w:hAnsi="Calibri" w:cs="Calibri" w:asciiTheme="minorAscii" w:hAnsiTheme="minorAscii" w:cstheme="minorAscii"/>
          <w:color w:val="002060"/>
          <w:sz w:val="22"/>
          <w:szCs w:val="22"/>
        </w:rPr>
        <w:t>de 202</w:t>
      </w:r>
      <w:r w:rsidRPr="5AF828DD" w:rsidR="00D41504">
        <w:rPr>
          <w:rFonts w:ascii="Calibri" w:hAnsi="Calibri" w:cs="Calibri" w:asciiTheme="minorAscii" w:hAnsiTheme="minorAscii" w:cstheme="minorAscii"/>
          <w:color w:val="002060"/>
          <w:sz w:val="22"/>
          <w:szCs w:val="22"/>
        </w:rPr>
        <w:t>3</w:t>
      </w:r>
    </w:p>
    <w:p w:rsidRPr="009B6AD3" w:rsidR="00165C29" w:rsidP="5AF828DD" w:rsidRDefault="00165C29" w14:paraId="4BF05D6A" w14:textId="0FC70C9D">
      <w:pPr>
        <w:jc w:val="both"/>
        <w:rPr>
          <w:rFonts w:ascii="Calibri" w:hAnsi="Calibri" w:cs="Calibri" w:asciiTheme="minorAscii" w:hAnsiTheme="minorAscii" w:cstheme="minorAscii"/>
          <w:caps w:val="1"/>
          <w:color w:val="002060"/>
          <w:sz w:val="22"/>
          <w:szCs w:val="22"/>
        </w:rPr>
      </w:pPr>
      <w:r w:rsidRPr="5AF828DD" w:rsidR="00165C29">
        <w:rPr>
          <w:rFonts w:ascii="Calibri" w:hAnsi="Calibri" w:cs="Calibri" w:asciiTheme="minorAscii" w:hAnsiTheme="minorAscii" w:cstheme="minorAscii"/>
          <w:b w:val="1"/>
          <w:bCs w:val="1"/>
          <w:caps w:val="1"/>
          <w:color w:val="002060"/>
          <w:sz w:val="22"/>
          <w:szCs w:val="22"/>
        </w:rPr>
        <w:t>Horário</w:t>
      </w:r>
      <w:r w:rsidRPr="5AF828DD" w:rsidR="00D92113">
        <w:rPr>
          <w:rFonts w:ascii="Calibri" w:hAnsi="Calibri" w:cs="Calibri" w:asciiTheme="minorAscii" w:hAnsiTheme="minorAscii" w:cstheme="minorAscii"/>
          <w:b w:val="1"/>
          <w:bCs w:val="1"/>
          <w:caps w:val="1"/>
          <w:color w:val="002060"/>
          <w:sz w:val="22"/>
          <w:szCs w:val="22"/>
        </w:rPr>
        <w:t xml:space="preserve">: </w:t>
      </w:r>
      <w:r w:rsidRPr="5AF828DD" w:rsidR="00D92113">
        <w:rPr>
          <w:rFonts w:ascii="Calibri" w:hAnsi="Calibri" w:cs="Calibri" w:asciiTheme="minorAscii" w:hAnsiTheme="minorAscii" w:cstheme="minorAscii"/>
          <w:color w:val="002060"/>
          <w:sz w:val="22"/>
          <w:szCs w:val="22"/>
        </w:rPr>
        <w:t>1</w:t>
      </w:r>
      <w:r w:rsidRPr="5AF828DD" w:rsidR="00B16E28">
        <w:rPr>
          <w:rFonts w:ascii="Calibri" w:hAnsi="Calibri" w:cs="Calibri" w:asciiTheme="minorAscii" w:hAnsiTheme="minorAscii" w:cstheme="minorAscii"/>
          <w:color w:val="002060"/>
          <w:sz w:val="22"/>
          <w:szCs w:val="22"/>
        </w:rPr>
        <w:t>4</w:t>
      </w:r>
      <w:r w:rsidRPr="5AF828DD" w:rsidR="00D92113">
        <w:rPr>
          <w:rFonts w:ascii="Calibri" w:hAnsi="Calibri" w:cs="Calibri" w:asciiTheme="minorAscii" w:hAnsiTheme="minorAscii" w:cstheme="minorAscii"/>
          <w:color w:val="002060"/>
          <w:sz w:val="22"/>
          <w:szCs w:val="22"/>
        </w:rPr>
        <w:t>h</w:t>
      </w:r>
      <w:r w:rsidRPr="5AF828DD" w:rsidR="6B3492CC">
        <w:rPr>
          <w:rFonts w:ascii="Calibri" w:hAnsi="Calibri" w:cs="Calibri" w:asciiTheme="minorAscii" w:hAnsiTheme="minorAscii" w:cstheme="minorAscii"/>
          <w:color w:val="002060"/>
          <w:sz w:val="22"/>
          <w:szCs w:val="22"/>
        </w:rPr>
        <w:t>30 às 18h</w:t>
      </w:r>
    </w:p>
    <w:p w:rsidRPr="009B6AD3" w:rsidR="00D939C4" w:rsidP="00375F38" w:rsidRDefault="002D315A" w14:paraId="32AD4CDD" w14:textId="1B9F7684">
      <w:pPr>
        <w:jc w:val="both"/>
        <w:rPr>
          <w:rFonts w:asciiTheme="minorHAnsi" w:hAnsiTheme="minorHAnsi" w:cstheme="minorHAnsi"/>
          <w:bCs/>
          <w:color w:val="002060"/>
          <w:sz w:val="22"/>
          <w:szCs w:val="22"/>
        </w:rPr>
      </w:pPr>
      <w:r w:rsidRPr="009B6AD3">
        <w:rPr>
          <w:rFonts w:asciiTheme="minorHAnsi" w:hAnsiTheme="minorHAnsi" w:cstheme="minorHAnsi"/>
          <w:b/>
          <w:bCs/>
          <w:color w:val="002060"/>
          <w:sz w:val="22"/>
          <w:szCs w:val="22"/>
        </w:rPr>
        <w:t>LOCA</w:t>
      </w:r>
      <w:r w:rsidRPr="009B6AD3" w:rsidR="000D008C">
        <w:rPr>
          <w:rFonts w:asciiTheme="minorHAnsi" w:hAnsiTheme="minorHAnsi" w:cstheme="minorHAnsi"/>
          <w:b/>
          <w:bCs/>
          <w:color w:val="002060"/>
          <w:sz w:val="22"/>
          <w:szCs w:val="22"/>
        </w:rPr>
        <w:t>L</w:t>
      </w:r>
      <w:r w:rsidRPr="009B6AD3">
        <w:rPr>
          <w:rFonts w:asciiTheme="minorHAnsi" w:hAnsiTheme="minorHAnsi" w:cstheme="minorHAnsi"/>
          <w:b/>
          <w:bCs/>
          <w:color w:val="002060"/>
          <w:sz w:val="22"/>
          <w:szCs w:val="22"/>
        </w:rPr>
        <w:t>:</w:t>
      </w:r>
      <w:r w:rsidRPr="009B6AD3" w:rsidR="00375F38">
        <w:rPr>
          <w:rFonts w:asciiTheme="minorHAnsi" w:hAnsiTheme="minorHAnsi" w:cstheme="minorHAnsi"/>
          <w:b/>
          <w:bCs/>
          <w:color w:val="002060"/>
          <w:sz w:val="22"/>
          <w:szCs w:val="22"/>
        </w:rPr>
        <w:t xml:space="preserve"> </w:t>
      </w:r>
      <w:r w:rsidRPr="009B6AD3" w:rsidR="000D008C">
        <w:rPr>
          <w:rFonts w:asciiTheme="minorHAnsi" w:hAnsiTheme="minorHAnsi" w:cstheme="minorHAnsi"/>
          <w:bCs/>
          <w:color w:val="002060"/>
          <w:sz w:val="22"/>
          <w:szCs w:val="22"/>
        </w:rPr>
        <w:t>9</w:t>
      </w:r>
      <w:r w:rsidRPr="009B6AD3" w:rsidR="00C31637">
        <w:rPr>
          <w:rFonts w:asciiTheme="minorHAnsi" w:hAnsiTheme="minorHAnsi" w:cstheme="minorHAnsi"/>
          <w:bCs/>
          <w:color w:val="002060"/>
          <w:sz w:val="22"/>
          <w:szCs w:val="22"/>
        </w:rPr>
        <w:t>º</w:t>
      </w:r>
      <w:r w:rsidRPr="009B6AD3" w:rsidR="000D008C">
        <w:rPr>
          <w:rFonts w:asciiTheme="minorHAnsi" w:hAnsiTheme="minorHAnsi" w:cstheme="minorHAnsi"/>
          <w:bCs/>
          <w:color w:val="002060"/>
          <w:sz w:val="22"/>
          <w:szCs w:val="22"/>
        </w:rPr>
        <w:t xml:space="preserve"> andar, Sala de Reuniões 902</w:t>
      </w:r>
    </w:p>
    <w:p w:rsidRPr="009B6AD3" w:rsidR="00913A03" w:rsidP="00A43721" w:rsidRDefault="00913A03" w14:paraId="3D6A84D7" w14:textId="4F083058">
      <w:pPr>
        <w:pStyle w:val="Ttulo3"/>
        <w:ind w:left="2832" w:hanging="2832"/>
        <w:rPr>
          <w:rFonts w:asciiTheme="minorHAnsi" w:hAnsiTheme="minorHAnsi" w:cstheme="minorHAnsi"/>
          <w:color w:val="002060"/>
          <w:szCs w:val="28"/>
        </w:rPr>
      </w:pPr>
    </w:p>
    <w:tbl>
      <w:tblPr>
        <w:tblStyle w:val="Tabelacomgrade"/>
        <w:tblW w:w="11057" w:type="dxa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560"/>
        <w:gridCol w:w="9497"/>
      </w:tblGrid>
      <w:tr w:rsidRPr="009B6AD3" w:rsidR="009B6AD3" w:rsidTr="6BCDEE7F" w14:paraId="2E925833" w14:textId="77777777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tcMar/>
            <w:vAlign w:val="center"/>
          </w:tcPr>
          <w:p w:rsidRPr="009B6AD3" w:rsidR="000B6988" w:rsidP="000B6988" w:rsidRDefault="000B6988" w14:paraId="2BB3ADB9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</w:pPr>
            <w:r w:rsidRPr="009B6AD3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>PAUTA</w:t>
            </w:r>
          </w:p>
          <w:p w:rsidRPr="009B6AD3" w:rsidR="001A3E74" w:rsidP="000B6988" w:rsidRDefault="001A3E74" w14:paraId="2E2A79E0" w14:textId="2CB4B5EA">
            <w:pPr>
              <w:jc w:val="center"/>
              <w:rPr>
                <w:rFonts w:asciiTheme="minorHAnsi" w:hAnsiTheme="minorHAnsi" w:cstheme="minorHAnsi"/>
                <w:color w:val="002060"/>
                <w:sz w:val="28"/>
                <w:szCs w:val="28"/>
              </w:rPr>
            </w:pPr>
          </w:p>
        </w:tc>
      </w:tr>
      <w:tr w:rsidRPr="009B6AD3" w:rsidR="009B6AD3" w:rsidTr="6BCDEE7F" w14:paraId="21D85742" w14:textId="77777777">
        <w:trPr>
          <w:trHeight w:val="427"/>
        </w:trPr>
        <w:tc>
          <w:tcPr>
            <w:tcW w:w="1560" w:type="dxa"/>
            <w:shd w:val="clear" w:color="auto" w:fill="FFFFFF" w:themeFill="background1"/>
            <w:tcMar/>
          </w:tcPr>
          <w:p w:rsidRPr="009B6AD3" w:rsidR="00060EAA" w:rsidP="5AF828DD" w:rsidRDefault="001A3E74" w14:paraId="005248CD" w14:textId="162B3CC2">
            <w:pPr>
              <w:pStyle w:val="Normal"/>
              <w:jc w:val="center"/>
              <w:rPr>
                <w:rFonts w:ascii="Calibri" w:hAnsi="Calibri" w:eastAsia="Calibri" w:cs="Calibri"/>
                <w:noProof w:val="0"/>
                <w:sz w:val="20"/>
                <w:szCs w:val="20"/>
                <w:lang w:val="pt-BR"/>
              </w:rPr>
            </w:pPr>
            <w:r w:rsidRPr="5AF828DD" w:rsidR="190CE7F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19"/>
                <w:szCs w:val="19"/>
                <w:lang w:val="pt-BR"/>
              </w:rPr>
              <w:t>14</w:t>
            </w:r>
            <w:r w:rsidRPr="5AF828DD" w:rsidR="190CE7F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19"/>
                <w:szCs w:val="19"/>
                <w:lang w:val="pt-BR"/>
              </w:rPr>
              <w:t>h</w:t>
            </w:r>
            <w:r w:rsidRPr="5AF828DD" w:rsidR="190CE7F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19"/>
                <w:szCs w:val="19"/>
                <w:lang w:val="pt-BR"/>
              </w:rPr>
              <w:t>30</w:t>
            </w:r>
            <w:r w:rsidRPr="5AF828DD" w:rsidR="190CE7F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19"/>
                <w:szCs w:val="19"/>
                <w:lang w:val="pt-BR"/>
              </w:rPr>
              <w:t xml:space="preserve"> às </w:t>
            </w:r>
            <w:r w:rsidRPr="5AF828DD" w:rsidR="190CE7F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19"/>
                <w:szCs w:val="19"/>
                <w:lang w:val="pt-BR"/>
              </w:rPr>
              <w:t>14</w:t>
            </w:r>
            <w:r w:rsidRPr="5AF828DD" w:rsidR="190CE7F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19"/>
                <w:szCs w:val="19"/>
                <w:lang w:val="pt-BR"/>
              </w:rPr>
              <w:t>h</w:t>
            </w:r>
            <w:r w:rsidRPr="5AF828DD" w:rsidR="190CE7F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19"/>
                <w:szCs w:val="19"/>
                <w:lang w:val="pt-BR"/>
              </w:rPr>
              <w:t>33</w:t>
            </w:r>
          </w:p>
        </w:tc>
        <w:tc>
          <w:tcPr>
            <w:tcW w:w="9497" w:type="dxa"/>
            <w:tcMar/>
            <w:vAlign w:val="center"/>
          </w:tcPr>
          <w:p w:rsidR="003656FF" w:rsidP="5AF828DD" w:rsidRDefault="000B6988" w14:paraId="4B086923" w14:textId="2FDA98C6">
            <w:pPr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</w:pPr>
            <w:r w:rsidRPr="5AF828DD" w:rsidR="000B6988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  <w:t xml:space="preserve">I </w:t>
            </w:r>
            <w:r w:rsidRPr="5AF828DD" w:rsidR="000336AC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  <w:t>–</w:t>
            </w:r>
            <w:r w:rsidRPr="5AF828DD" w:rsidR="000B6988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  <w:t xml:space="preserve"> ABERTURA </w:t>
            </w:r>
            <w:r w:rsidRPr="5AF828DD" w:rsidR="001A3E74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  <w:t>E POSSE D</w:t>
            </w:r>
            <w:r w:rsidRPr="5AF828DD" w:rsidR="2AEABF2F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  <w:t>E</w:t>
            </w:r>
            <w:r w:rsidRPr="5AF828DD" w:rsidR="001A3E74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  <w:t xml:space="preserve"> </w:t>
            </w:r>
            <w:r w:rsidRPr="5AF828DD" w:rsidR="001A3E74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  <w:u w:val="single"/>
              </w:rPr>
              <w:t>NOVO</w:t>
            </w:r>
            <w:r w:rsidRPr="5AF828DD" w:rsidR="001A3E74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  <w:t xml:space="preserve"> INTEGRANTE</w:t>
            </w:r>
          </w:p>
          <w:p w:rsidRPr="009B6AD3" w:rsidR="00D07182" w:rsidP="00CC6B6B" w:rsidRDefault="00D07182" w14:paraId="21EDA90B" w14:textId="77777777">
            <w:pPr>
              <w:rPr>
                <w:rFonts w:asciiTheme="minorHAnsi" w:hAnsiTheme="minorHAnsi" w:cstheme="minorHAnsi"/>
                <w:b/>
                <w:bCs/>
                <w:color w:val="002060"/>
              </w:rPr>
            </w:pPr>
          </w:p>
          <w:p w:rsidRPr="00D07182" w:rsidR="00A80493" w:rsidP="5AF828DD" w:rsidRDefault="00A80493" w14:paraId="66FE395D" w14:textId="5F4F7409">
            <w:pPr>
              <w:pStyle w:val="PargrafodaLista"/>
              <w:numPr>
                <w:ilvl w:val="0"/>
                <w:numId w:val="43"/>
              </w:numPr>
              <w:spacing w:line="276" w:lineRule="auto"/>
              <w:ind w:left="738" w:hanging="283"/>
              <w:jc w:val="both"/>
              <w:rPr>
                <w:rFonts w:ascii="Calibri" w:hAnsi="Calibri" w:cs="Calibri" w:asciiTheme="minorAscii" w:hAnsiTheme="minorAscii" w:cstheme="minorAscii"/>
                <w:color w:val="000000" w:themeColor="text1"/>
                <w:sz w:val="22"/>
                <w:szCs w:val="22"/>
              </w:rPr>
            </w:pPr>
            <w:r w:rsidRPr="5AF828DD" w:rsidR="60EB7C01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Alessandro Antônio </w:t>
            </w:r>
            <w:r w:rsidRPr="5AF828DD" w:rsidR="60EB7C01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Stefanutto</w:t>
            </w:r>
            <w:r w:rsidRPr="5AF828DD" w:rsidR="00A8049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- </w:t>
            </w:r>
            <w:r w:rsidRPr="5AF828DD" w:rsidR="00D07182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Representante </w:t>
            </w:r>
            <w:r w:rsidRPr="5AF828DD" w:rsidR="00D07182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  <w:u w:val="single"/>
              </w:rPr>
              <w:t>Titular</w:t>
            </w:r>
            <w:r w:rsidRPr="5AF828DD" w:rsidR="00D07182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5AF828DD" w:rsidR="00E4421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do Governo </w:t>
            </w:r>
            <w:r w:rsidRPr="5AF828DD" w:rsidR="00D07182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e </w:t>
            </w:r>
            <w:r w:rsidRPr="5AF828DD" w:rsidR="00A8049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Presidente do INSS</w:t>
            </w:r>
          </w:p>
          <w:p w:rsidR="00A80493" w:rsidP="0089718E" w:rsidRDefault="00A80493" w14:paraId="50D578D9" w14:textId="77777777">
            <w:pPr>
              <w:jc w:val="both"/>
              <w:rPr>
                <w:rFonts w:asciiTheme="minorHAnsi" w:hAnsiTheme="minorHAnsi" w:cstheme="minorHAnsi"/>
                <w:color w:val="002060"/>
              </w:rPr>
            </w:pPr>
          </w:p>
          <w:p w:rsidRPr="009B6AD3" w:rsidR="0089718E" w:rsidP="0089718E" w:rsidRDefault="0089718E" w14:paraId="6FBF882F" w14:textId="13BCE623">
            <w:pPr>
              <w:jc w:val="both"/>
              <w:rPr>
                <w:rFonts w:asciiTheme="minorHAnsi" w:hAnsiTheme="minorHAnsi" w:cstheme="minorHAnsi"/>
                <w:color w:val="002060"/>
              </w:rPr>
            </w:pPr>
          </w:p>
        </w:tc>
      </w:tr>
      <w:tr w:rsidRPr="0023112E" w:rsidR="00761956" w:rsidTr="6BCDEE7F" w14:paraId="22009583" w14:textId="77777777">
        <w:trPr>
          <w:trHeight w:val="267"/>
        </w:trPr>
        <w:tc>
          <w:tcPr>
            <w:tcW w:w="1560" w:type="dxa"/>
            <w:vMerge w:val="restart"/>
            <w:shd w:val="clear" w:color="auto" w:fill="FFFFFF" w:themeFill="background1"/>
            <w:tcMar/>
          </w:tcPr>
          <w:p w:rsidRPr="001A3E74" w:rsidR="00761956" w:rsidP="5AF828DD" w:rsidRDefault="001A3E74" w14:paraId="2454E2BF" w14:textId="3CF2A1C0">
            <w:pPr>
              <w:pStyle w:val="Ttulo1"/>
              <w:keepNext w:val="1"/>
              <w:jc w:val="center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t-BR"/>
              </w:rPr>
            </w:pPr>
            <w:r w:rsidRPr="5AF828DD" w:rsidR="5D94316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14</w:t>
            </w:r>
            <w:r w:rsidRPr="5AF828DD" w:rsidR="5D94316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h</w:t>
            </w:r>
            <w:r w:rsidRPr="5AF828DD" w:rsidR="5D94316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33</w:t>
            </w:r>
            <w:r w:rsidRPr="5AF828DD" w:rsidR="5D94316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 xml:space="preserve"> às </w:t>
            </w:r>
            <w:r w:rsidRPr="5AF828DD" w:rsidR="5D94316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17</w:t>
            </w:r>
            <w:r w:rsidRPr="5AF828DD" w:rsidR="5D94316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h</w:t>
            </w:r>
            <w:r w:rsidRPr="5AF828DD" w:rsidR="5D94316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5</w:t>
            </w:r>
            <w:r w:rsidRPr="5AF828DD" w:rsidR="5D94316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5</w:t>
            </w:r>
          </w:p>
          <w:p w:rsidRPr="001A3E74" w:rsidR="00761956" w:rsidP="5AF828DD" w:rsidRDefault="001A3E74" w14:paraId="3A9B6D20" w14:textId="7049BDBB">
            <w:pPr>
              <w:pStyle w:val="Normal"/>
            </w:pPr>
          </w:p>
        </w:tc>
        <w:tc>
          <w:tcPr>
            <w:tcW w:w="9497" w:type="dxa"/>
            <w:tcMar/>
            <w:vAlign w:val="center"/>
          </w:tcPr>
          <w:p w:rsidRPr="009B6AD3" w:rsidR="00165C29" w:rsidP="5AF828DD" w:rsidRDefault="00761956" w14:paraId="027E54E6" w14:textId="4E39F18F">
            <w:pPr>
              <w:ind w:left="720" w:hanging="720"/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</w:pPr>
            <w:r w:rsidRPr="5AF828DD" w:rsidR="00761956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  <w:t xml:space="preserve">II </w:t>
            </w:r>
            <w:r w:rsidRPr="5AF828DD" w:rsidR="000336AC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  <w:t>–</w:t>
            </w:r>
            <w:r w:rsidRPr="5AF828DD" w:rsidR="00761956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</w:rPr>
              <w:t xml:space="preserve"> ORDEM DO DIA</w:t>
            </w:r>
          </w:p>
          <w:p w:rsidR="3CE6A403" w:rsidP="5AF828DD" w:rsidRDefault="3CE6A403" w14:paraId="794158A9" w14:textId="45B4FB2D">
            <w:pPr>
              <w:pStyle w:val="PargrafodaLista"/>
              <w:numPr>
                <w:ilvl w:val="0"/>
                <w:numId w:val="21"/>
              </w:numPr>
              <w:spacing w:before="240"/>
              <w:jc w:val="both"/>
              <w:rPr>
                <w:noProof w:val="0"/>
                <w:lang w:val="pt-BR"/>
              </w:rPr>
            </w:pPr>
            <w:r w:rsidRPr="5AF828DD" w:rsidR="3CE6A40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99"/>
                <w:sz w:val="22"/>
                <w:szCs w:val="22"/>
                <w:u w:val="none"/>
                <w:lang w:val="pt-BR"/>
              </w:rPr>
              <w:t>Sistemas Coorporativos da Dataprev</w:t>
            </w:r>
          </w:p>
          <w:p w:rsidR="3CE6A403" w:rsidP="5AF828DD" w:rsidRDefault="3CE6A403" w14:paraId="7C8BFA3F" w14:textId="1ACDE154">
            <w:pPr>
              <w:pStyle w:val="PargrafodaLista"/>
              <w:numPr>
                <w:ilvl w:val="0"/>
                <w:numId w:val="43"/>
              </w:numPr>
              <w:spacing w:after="240"/>
              <w:ind w:left="738" w:hanging="283"/>
              <w:jc w:val="both"/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</w:pPr>
            <w:r w:rsidRPr="5AF828DD" w:rsidR="3CE6A40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 xml:space="preserve">Apresentação por Rodrigo Assumpção </w:t>
            </w:r>
            <w:r w:rsidRPr="5AF828DD" w:rsidR="3CE6A40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– Presidente da Dataprev</w:t>
            </w:r>
            <w:r w:rsidRPr="5AF828DD" w:rsidR="3CE6A40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 xml:space="preserve"> </w:t>
            </w:r>
            <w:r w:rsidRPr="5AF828DD" w:rsidR="3CE6A403">
              <w:rPr>
                <w:noProof w:val="0"/>
                <w:lang w:val="pt-BR"/>
              </w:rPr>
              <w:t xml:space="preserve"> </w:t>
            </w:r>
          </w:p>
          <w:p w:rsidRPr="00817743" w:rsidR="00817743" w:rsidP="5AF828DD" w:rsidRDefault="00817743" w14:paraId="4BDCD17B" w14:textId="53825583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noProof w:val="0"/>
                <w:lang w:val="pt-BR"/>
              </w:rPr>
            </w:pPr>
            <w:r w:rsidRPr="5AF828DD" w:rsidR="3CE6A40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99"/>
                <w:sz w:val="22"/>
                <w:szCs w:val="22"/>
                <w:u w:val="none"/>
                <w:lang w:val="pt-BR"/>
              </w:rPr>
              <w:t>Painel da Transparência</w:t>
            </w:r>
          </w:p>
          <w:p w:rsidR="3CE6A403" w:rsidP="5AF828DD" w:rsidRDefault="3CE6A403" w14:paraId="38BAED49" w14:textId="15FB748C">
            <w:pPr>
              <w:pStyle w:val="PargrafodaLista"/>
              <w:numPr>
                <w:ilvl w:val="0"/>
                <w:numId w:val="42"/>
              </w:numPr>
              <w:ind w:left="738" w:hanging="283"/>
              <w:jc w:val="both"/>
              <w:rPr>
                <w:noProof w:val="0"/>
                <w:lang w:val="pt-BR"/>
              </w:rPr>
            </w:pPr>
            <w:r w:rsidRPr="5AF828DD" w:rsidR="3CE6A40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 xml:space="preserve">Apresentação por </w:t>
            </w:r>
            <w:r w:rsidRPr="5AF828DD" w:rsidR="3CE6A40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Ailton Nunes</w:t>
            </w:r>
            <w:r w:rsidRPr="5AF828DD" w:rsidR="3CE6A40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 xml:space="preserve"> de Matos Junior</w:t>
            </w:r>
            <w:r w:rsidRPr="5AF828DD" w:rsidR="3CE6A40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 xml:space="preserve"> </w:t>
            </w:r>
            <w:r w:rsidRPr="5AF828DD" w:rsidR="3CE6A40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 xml:space="preserve">– </w:t>
            </w:r>
            <w:r w:rsidRPr="5AF828DD" w:rsidR="3CE6A40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Diretor de Tecnologia da Informação do INSS</w:t>
            </w:r>
          </w:p>
          <w:p w:rsidRPr="00817743" w:rsidR="00817743" w:rsidP="00817743" w:rsidRDefault="00817743" w14:paraId="31F2EABB" w14:textId="77777777">
            <w:pPr>
              <w:pStyle w:val="PargrafodaLista"/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</w:p>
          <w:p w:rsidR="3CE6A403" w:rsidP="5AF828DD" w:rsidRDefault="3CE6A403" w14:paraId="6FADA776" w14:textId="115D7D15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noProof w:val="0"/>
                <w:lang w:val="pt-BR"/>
              </w:rPr>
            </w:pPr>
            <w:r w:rsidRPr="5AF828DD" w:rsidR="3CE6A40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99"/>
                <w:sz w:val="22"/>
                <w:szCs w:val="22"/>
                <w:lang w:val="pt-BR"/>
              </w:rPr>
              <w:t>MP 1.181/23 e atos regulamentares do PEFPS</w:t>
            </w:r>
          </w:p>
          <w:p w:rsidR="3CE6A403" w:rsidP="5AF828DD" w:rsidRDefault="3CE6A403" w14:paraId="406D00FA" w14:textId="4DC08B49">
            <w:pPr>
              <w:pStyle w:val="PargrafodaLista"/>
              <w:numPr>
                <w:ilvl w:val="0"/>
                <w:numId w:val="30"/>
              </w:numPr>
              <w:ind w:left="745" w:hanging="283"/>
              <w:jc w:val="both"/>
              <w:rPr>
                <w:noProof w:val="0"/>
                <w:lang w:val="pt-BR"/>
              </w:rPr>
            </w:pPr>
            <w:r w:rsidRPr="5AF828DD" w:rsidR="3CE6A40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Apresentação por Adroaldo da Cunha Portal</w:t>
            </w:r>
            <w:r w:rsidRPr="5AF828DD" w:rsidR="3CE6A40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 xml:space="preserve"> (Secretário do Regime Geral de Previdência Social) </w:t>
            </w:r>
            <w:r w:rsidRPr="5AF828DD" w:rsidR="3CE6A40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 xml:space="preserve">e Alessandro </w:t>
            </w:r>
            <w:r w:rsidRPr="5AF828DD" w:rsidR="3CE6A40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Stefanutto</w:t>
            </w:r>
            <w:r w:rsidRPr="5AF828DD" w:rsidR="3CE6A40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 xml:space="preserve"> (Presidente do INSS)</w:t>
            </w:r>
          </w:p>
          <w:p w:rsidRPr="00817743" w:rsidR="00D64888" w:rsidP="00D64888" w:rsidRDefault="00D64888" w14:paraId="061309AF" w14:textId="77777777">
            <w:pPr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</w:p>
          <w:p w:rsidRPr="00C15C15" w:rsidR="0003616F" w:rsidP="6BCDEE7F" w:rsidRDefault="00817743" w14:paraId="77B626EF" w14:textId="5042F401">
            <w:pPr>
              <w:pStyle w:val="Normal"/>
              <w:ind w:left="0"/>
              <w:jc w:val="both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99"/>
                <w:sz w:val="24"/>
                <w:szCs w:val="24"/>
                <w:lang w:val="pt-BR"/>
              </w:rPr>
            </w:pPr>
          </w:p>
        </w:tc>
      </w:tr>
      <w:tr w:rsidRPr="0023112E" w:rsidR="00761956" w:rsidTr="6BCDEE7F" w14:paraId="17BD29A8" w14:textId="77777777">
        <w:trPr>
          <w:trHeight w:val="261"/>
        </w:trPr>
        <w:tc>
          <w:tcPr>
            <w:tcW w:w="1560" w:type="dxa"/>
            <w:vMerge/>
            <w:tcMar/>
          </w:tcPr>
          <w:p w:rsidRPr="001A3E74" w:rsidR="00761956" w:rsidP="00761956" w:rsidRDefault="00761956" w14:paraId="5A59CFCB" w14:textId="6645D7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tcMar/>
            <w:vAlign w:val="center"/>
          </w:tcPr>
          <w:p w:rsidRPr="00DE2003" w:rsidR="00165C29" w:rsidP="00DE2003" w:rsidRDefault="00165C29" w14:paraId="428587F2" w14:textId="6A02E8EE">
            <w:pPr>
              <w:ind w:left="457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</w:tc>
      </w:tr>
      <w:tr w:rsidRPr="0023112E" w:rsidR="00761956" w:rsidTr="6BCDEE7F" w14:paraId="27DD4DDA" w14:textId="77777777">
        <w:trPr>
          <w:trHeight w:val="373"/>
        </w:trPr>
        <w:tc>
          <w:tcPr>
            <w:tcW w:w="1560" w:type="dxa"/>
            <w:vMerge w:val="restart"/>
            <w:shd w:val="clear" w:color="auto" w:fill="FFFFFF" w:themeFill="background1"/>
            <w:tcMar/>
          </w:tcPr>
          <w:p w:rsidRPr="001A3E74" w:rsidR="00761956" w:rsidP="00761956" w:rsidRDefault="00761956" w14:paraId="29BBE0D9" w14:textId="2D22B081">
            <w:pPr>
              <w:jc w:val="center"/>
            </w:pPr>
            <w:r w:rsidRPr="5AF828DD" w:rsidR="21B2D3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1</w:t>
            </w:r>
            <w:r w:rsidRPr="5AF828DD" w:rsidR="21B2D3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7</w:t>
            </w:r>
            <w:r w:rsidRPr="5AF828DD" w:rsidR="21B2D3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h</w:t>
            </w:r>
            <w:r w:rsidRPr="5AF828DD" w:rsidR="21B2D3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5</w:t>
            </w:r>
            <w:r w:rsidRPr="5AF828DD" w:rsidR="21B2D3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5</w:t>
            </w:r>
            <w:r w:rsidRPr="5AF828DD" w:rsidR="21B2D3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 xml:space="preserve"> </w:t>
            </w:r>
            <w:r w:rsidRPr="5AF828DD" w:rsidR="21B2D3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às 1</w:t>
            </w:r>
            <w:r w:rsidRPr="5AF828DD" w:rsidR="21B2D3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8</w:t>
            </w:r>
            <w:r w:rsidRPr="5AF828DD" w:rsidR="21B2D32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99"/>
                <w:sz w:val="20"/>
                <w:szCs w:val="20"/>
                <w:lang w:val="pt-BR"/>
              </w:rPr>
              <w:t>h</w:t>
            </w:r>
            <w:r w:rsidRPr="5AF828DD" w:rsidR="21B2D325">
              <w:rPr>
                <w:rFonts w:ascii="Calibri" w:hAnsi="Calibri" w:eastAsia="Calibri" w:cs="Calibri"/>
                <w:noProof w:val="0"/>
                <w:sz w:val="20"/>
                <w:szCs w:val="20"/>
                <w:lang w:val="pt-BR"/>
              </w:rPr>
              <w:t xml:space="preserve"> </w:t>
            </w:r>
          </w:p>
          <w:p w:rsidRPr="001A3E74" w:rsidR="00761956" w:rsidP="5AF828DD" w:rsidRDefault="00761956" w14:paraId="59C2FEEF" w14:textId="100925BC">
            <w:pPr>
              <w:jc w:val="center"/>
              <w:rPr>
                <w:rFonts w:ascii="Calibri" w:hAnsi="Calibri" w:cs="Calibri" w:asciiTheme="minorAscii" w:hAnsiTheme="minorAscii" w:cstheme="minorAscii"/>
                <w:color w:val="002060"/>
                <w:sz w:val="20"/>
                <w:szCs w:val="20"/>
              </w:rPr>
            </w:pPr>
          </w:p>
        </w:tc>
        <w:tc>
          <w:tcPr>
            <w:tcW w:w="9497" w:type="dxa"/>
            <w:tcMar/>
            <w:vAlign w:val="center"/>
          </w:tcPr>
          <w:p w:rsidRPr="0023112E" w:rsidR="00761956" w:rsidP="0023191A" w:rsidRDefault="00761956" w14:paraId="28BAF888" w14:textId="221789AB">
            <w:pPr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9B6AD3">
              <w:rPr>
                <w:rFonts w:asciiTheme="minorHAnsi" w:hAnsiTheme="minorHAnsi" w:cstheme="minorHAnsi"/>
                <w:b/>
                <w:color w:val="002060"/>
              </w:rPr>
              <w:t xml:space="preserve">IV </w:t>
            </w:r>
            <w:r w:rsidRPr="009B6AD3" w:rsidR="00A04616">
              <w:rPr>
                <w:rFonts w:asciiTheme="minorHAnsi" w:hAnsiTheme="minorHAnsi" w:cstheme="minorHAnsi"/>
                <w:b/>
                <w:color w:val="002060"/>
              </w:rPr>
              <w:t>–</w:t>
            </w:r>
            <w:r w:rsidRPr="009B6AD3">
              <w:rPr>
                <w:rFonts w:asciiTheme="minorHAnsi" w:hAnsiTheme="minorHAnsi" w:cstheme="minorHAnsi"/>
                <w:b/>
                <w:color w:val="002060"/>
              </w:rPr>
              <w:t xml:space="preserve"> </w:t>
            </w:r>
            <w:r w:rsidRPr="009B6AD3" w:rsidR="0003616F">
              <w:rPr>
                <w:rFonts w:asciiTheme="minorHAnsi" w:hAnsiTheme="minorHAnsi" w:cstheme="minorHAnsi"/>
                <w:b/>
                <w:color w:val="002060"/>
              </w:rPr>
              <w:t>ENCERRAMENTO</w:t>
            </w:r>
          </w:p>
        </w:tc>
      </w:tr>
      <w:tr w:rsidRPr="0023112E" w:rsidR="00761956" w:rsidTr="6BCDEE7F" w14:paraId="3F5FF15C" w14:textId="77777777">
        <w:tc>
          <w:tcPr>
            <w:tcW w:w="1560" w:type="dxa"/>
            <w:vMerge/>
            <w:tcMar/>
          </w:tcPr>
          <w:p w:rsidRPr="001A3E74" w:rsidR="00761956" w:rsidP="00761956" w:rsidRDefault="00761956" w14:paraId="1F9D3542" w14:textId="777777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tcMar/>
            <w:vAlign w:val="center"/>
          </w:tcPr>
          <w:p w:rsidRPr="001A3E74" w:rsidR="001A3E74" w:rsidP="00105860" w:rsidRDefault="001A3E74" w14:paraId="6D10FA51" w14:textId="59D588F5">
            <w:pPr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</w:tc>
      </w:tr>
    </w:tbl>
    <w:p w:rsidRPr="001C741B" w:rsidR="00AE0E71" w:rsidP="00105860" w:rsidRDefault="00AE0E71" w14:paraId="26821D24" w14:textId="77777777">
      <w:pPr>
        <w:rPr>
          <w:rFonts w:asciiTheme="minorHAnsi" w:hAnsiTheme="minorHAnsi" w:cstheme="minorHAnsi"/>
          <w:b/>
          <w:color w:val="000099"/>
        </w:rPr>
      </w:pPr>
    </w:p>
    <w:sectPr w:rsidRPr="001C741B" w:rsidR="00AE0E71" w:rsidSect="002E096A">
      <w:headerReference w:type="default" r:id="rId9"/>
      <w:pgSz w:w="12240" w:h="15840" w:orient="portrait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21FF4" w:rsidRDefault="00921FF4" w14:paraId="50098898" w14:textId="77777777">
      <w:r>
        <w:separator/>
      </w:r>
    </w:p>
  </w:endnote>
  <w:endnote w:type="continuationSeparator" w:id="0">
    <w:p w:rsidR="00921FF4" w:rsidRDefault="00921FF4" w14:paraId="1C7C371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21FF4" w:rsidRDefault="00921FF4" w14:paraId="0124B19B" w14:textId="77777777">
      <w:r>
        <w:separator/>
      </w:r>
    </w:p>
  </w:footnote>
  <w:footnote w:type="continuationSeparator" w:id="0">
    <w:p w:rsidR="00921FF4" w:rsidRDefault="00921FF4" w14:paraId="5563DF6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46E04" w:rsidRDefault="00446E04" w14:paraId="2E16573B" w14:textId="449A79D3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8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11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hint="default" w:ascii="Wingdings" w:hAnsi="Wingdings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0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hint="default" w:ascii="Wingdings" w:hAnsi="Wingdings"/>
      </w:rPr>
    </w:lvl>
  </w:abstractNum>
  <w:abstractNum w:abstractNumId="22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7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29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0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2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4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8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C800CB6"/>
    <w:multiLevelType w:val="hybridMultilevel"/>
    <w:tmpl w:val="C4543D46"/>
    <w:lvl w:ilvl="0" w:tplc="17BCF91A">
      <w:start w:val="1"/>
      <w:numFmt w:val="decimal"/>
      <w:lvlText w:val="%1)"/>
      <w:lvlJc w:val="left"/>
      <w:pPr>
        <w:ind w:left="360" w:hanging="360"/>
      </w:pPr>
      <w:rPr>
        <w:color w:val="002060"/>
      </w:r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41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1773743366">
    <w:abstractNumId w:val="25"/>
  </w:num>
  <w:num w:numId="2" w16cid:durableId="650907840">
    <w:abstractNumId w:val="23"/>
  </w:num>
  <w:num w:numId="3" w16cid:durableId="1571884265">
    <w:abstractNumId w:val="34"/>
  </w:num>
  <w:num w:numId="4" w16cid:durableId="737483690">
    <w:abstractNumId w:val="27"/>
  </w:num>
  <w:num w:numId="5" w16cid:durableId="124860536">
    <w:abstractNumId w:val="19"/>
  </w:num>
  <w:num w:numId="6" w16cid:durableId="1777090036">
    <w:abstractNumId w:val="0"/>
  </w:num>
  <w:num w:numId="7" w16cid:durableId="1160273114">
    <w:abstractNumId w:val="30"/>
  </w:num>
  <w:num w:numId="8" w16cid:durableId="920791088">
    <w:abstractNumId w:val="7"/>
  </w:num>
  <w:num w:numId="9" w16cid:durableId="575090101">
    <w:abstractNumId w:val="6"/>
  </w:num>
  <w:num w:numId="10" w16cid:durableId="1447624905">
    <w:abstractNumId w:val="35"/>
  </w:num>
  <w:num w:numId="11" w16cid:durableId="822240563">
    <w:abstractNumId w:val="36"/>
  </w:num>
  <w:num w:numId="12" w16cid:durableId="494996926">
    <w:abstractNumId w:val="3"/>
  </w:num>
  <w:num w:numId="13" w16cid:durableId="1775320496">
    <w:abstractNumId w:val="2"/>
  </w:num>
  <w:num w:numId="14" w16cid:durableId="572814937">
    <w:abstractNumId w:val="12"/>
  </w:num>
  <w:num w:numId="15" w16cid:durableId="69038395">
    <w:abstractNumId w:val="17"/>
  </w:num>
  <w:num w:numId="16" w16cid:durableId="292366167">
    <w:abstractNumId w:val="16"/>
  </w:num>
  <w:num w:numId="17" w16cid:durableId="1404134037">
    <w:abstractNumId w:val="4"/>
  </w:num>
  <w:num w:numId="18" w16cid:durableId="1254583516">
    <w:abstractNumId w:val="13"/>
  </w:num>
  <w:num w:numId="19" w16cid:durableId="1906067920">
    <w:abstractNumId w:val="11"/>
  </w:num>
  <w:num w:numId="20" w16cid:durableId="927543782">
    <w:abstractNumId w:val="32"/>
  </w:num>
  <w:num w:numId="21" w16cid:durableId="543754664">
    <w:abstractNumId w:val="40"/>
  </w:num>
  <w:num w:numId="22" w16cid:durableId="17035067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6474904">
    <w:abstractNumId w:val="40"/>
  </w:num>
  <w:num w:numId="24" w16cid:durableId="2120024190">
    <w:abstractNumId w:val="22"/>
  </w:num>
  <w:num w:numId="25" w16cid:durableId="1793554149">
    <w:abstractNumId w:val="24"/>
  </w:num>
  <w:num w:numId="26" w16cid:durableId="610357114">
    <w:abstractNumId w:val="38"/>
  </w:num>
  <w:num w:numId="27" w16cid:durableId="489909895">
    <w:abstractNumId w:val="39"/>
  </w:num>
  <w:num w:numId="28" w16cid:durableId="18167130">
    <w:abstractNumId w:val="20"/>
  </w:num>
  <w:num w:numId="29" w16cid:durableId="185213219">
    <w:abstractNumId w:val="18"/>
  </w:num>
  <w:num w:numId="30" w16cid:durableId="2059233371">
    <w:abstractNumId w:val="28"/>
  </w:num>
  <w:num w:numId="31" w16cid:durableId="1039083662">
    <w:abstractNumId w:val="9"/>
  </w:num>
  <w:num w:numId="32" w16cid:durableId="1577590332">
    <w:abstractNumId w:val="8"/>
  </w:num>
  <w:num w:numId="33" w16cid:durableId="9526835">
    <w:abstractNumId w:val="21"/>
  </w:num>
  <w:num w:numId="34" w16cid:durableId="350033752">
    <w:abstractNumId w:val="41"/>
  </w:num>
  <w:num w:numId="35" w16cid:durableId="821117926">
    <w:abstractNumId w:val="26"/>
  </w:num>
  <w:num w:numId="36" w16cid:durableId="1710228815">
    <w:abstractNumId w:val="31"/>
  </w:num>
  <w:num w:numId="37" w16cid:durableId="247351967">
    <w:abstractNumId w:val="10"/>
  </w:num>
  <w:num w:numId="38" w16cid:durableId="1235817931">
    <w:abstractNumId w:val="33"/>
  </w:num>
  <w:num w:numId="39" w16cid:durableId="1534343567">
    <w:abstractNumId w:val="37"/>
  </w:num>
  <w:num w:numId="40" w16cid:durableId="1557739860">
    <w:abstractNumId w:val="5"/>
  </w:num>
  <w:num w:numId="41" w16cid:durableId="149829823">
    <w:abstractNumId w:val="14"/>
  </w:num>
  <w:num w:numId="42" w16cid:durableId="940719161">
    <w:abstractNumId w:val="1"/>
  </w:num>
  <w:num w:numId="43" w16cid:durableId="750390698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16F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45DB8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1000F3"/>
    <w:rsid w:val="00101333"/>
    <w:rsid w:val="001028A1"/>
    <w:rsid w:val="00103A5F"/>
    <w:rsid w:val="00103FA6"/>
    <w:rsid w:val="00104A7E"/>
    <w:rsid w:val="00105860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18E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AD3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0493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0E71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396E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182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023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21F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  <w:rsid w:val="05602D11"/>
    <w:rsid w:val="064C027E"/>
    <w:rsid w:val="13F9BBA1"/>
    <w:rsid w:val="190CE7F7"/>
    <w:rsid w:val="1FF7CDB7"/>
    <w:rsid w:val="21B2D325"/>
    <w:rsid w:val="262B2396"/>
    <w:rsid w:val="2AEABF2F"/>
    <w:rsid w:val="2D717AB8"/>
    <w:rsid w:val="3CE6A403"/>
    <w:rsid w:val="48D30359"/>
    <w:rsid w:val="5AF828DD"/>
    <w:rsid w:val="5D94316A"/>
    <w:rsid w:val="60EB7C01"/>
    <w:rsid w:val="687CC115"/>
    <w:rsid w:val="6A189176"/>
    <w:rsid w:val="6B3492CC"/>
    <w:rsid w:val="6BB461D7"/>
    <w:rsid w:val="6BCDEE7F"/>
    <w:rsid w:val="72D5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863275E"/>
  <w15:chartTrackingRefBased/>
  <w15:docId w15:val="{256F0FA5-8634-4222-AD22-89AEA8F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styleId="ms-rtefontface-1" w:customStyle="1">
    <w:name w:val="ms-rtefontface-1"/>
    <w:rsid w:val="00EF38BC"/>
  </w:style>
  <w:style w:type="paragraph" w:styleId="Default" w:customStyle="1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rpodetexto2Char" w:customStyle="1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styleId="Ttulo3Char" w:customStyle="1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styleId="citacao" w:customStyle="1">
    <w:name w:val="citacao"/>
    <w:basedOn w:val="Normal"/>
    <w:rsid w:val="00570D0B"/>
    <w:pPr>
      <w:spacing w:before="100" w:beforeAutospacing="1" w:after="100" w:afterAutospacing="1"/>
    </w:pPr>
  </w:style>
  <w:style w:type="character" w:styleId="RecuodecorpodetextoChar" w:customStyle="1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styleId="textojustificado" w:customStyle="1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styleId="DefaultFontHxMailStyle" w:customStyle="1">
    <w:name w:val="Default Font HxMail Style"/>
    <w:basedOn w:val="Fontepargpadro"/>
    <w:rsid w:val="00731B9C"/>
    <w:rPr>
      <w:rFonts w:hint="default" w:ascii="Calibri" w:hAnsi="Calibri" w:cs="Calibri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MPS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PAUTA PRELIMINAR</dc:title>
  <dc:subject/>
  <dc:creator>Daniele Miguel</dc:creator>
  <keywords/>
  <lastModifiedBy>Francisca Francineide Resplande Vieira</lastModifiedBy>
  <revision>9</revision>
  <lastPrinted>2023-03-13T16:19:00.0000000Z</lastPrinted>
  <dcterms:created xsi:type="dcterms:W3CDTF">2023-03-10T22:45:00.0000000Z</dcterms:created>
  <dcterms:modified xsi:type="dcterms:W3CDTF">2023-07-27T12:15:35.0195630Z</dcterms:modified>
</coreProperties>
</file>